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62648" w14:textId="77777777" w:rsidR="009543C4" w:rsidRDefault="008A6C5D" w:rsidP="00264F1D">
      <w:pPr>
        <w:jc w:val="center"/>
        <w:rPr>
          <w:rFonts w:ascii="Times New Roman" w:hAnsi="Times New Roman" w:cs="Times New Roman"/>
          <w:b/>
          <w:sz w:val="24"/>
          <w:szCs w:val="24"/>
        </w:rPr>
      </w:pPr>
      <w:r w:rsidRPr="00264F1D">
        <w:rPr>
          <w:rFonts w:ascii="Times New Roman" w:hAnsi="Times New Roman" w:cs="Times New Roman"/>
          <w:b/>
          <w:sz w:val="24"/>
          <w:szCs w:val="24"/>
        </w:rPr>
        <w:t>RINKOS KONSULTACIJA</w:t>
      </w:r>
      <w:r w:rsidR="009543C4">
        <w:rPr>
          <w:rFonts w:ascii="Times New Roman" w:hAnsi="Times New Roman" w:cs="Times New Roman"/>
          <w:b/>
          <w:sz w:val="24"/>
          <w:szCs w:val="24"/>
        </w:rPr>
        <w:t xml:space="preserve"> </w:t>
      </w:r>
    </w:p>
    <w:p w14:paraId="103AF43A" w14:textId="45227421" w:rsidR="008A6C5D" w:rsidRPr="00264F1D" w:rsidRDefault="009543C4" w:rsidP="00264F1D">
      <w:pPr>
        <w:jc w:val="center"/>
        <w:rPr>
          <w:rFonts w:ascii="Times New Roman" w:hAnsi="Times New Roman" w:cs="Times New Roman"/>
          <w:b/>
          <w:bCs/>
          <w:sz w:val="24"/>
          <w:szCs w:val="24"/>
        </w:rPr>
      </w:pPr>
      <w:r>
        <w:rPr>
          <w:rFonts w:ascii="Times New Roman" w:hAnsi="Times New Roman" w:cs="Times New Roman"/>
          <w:b/>
          <w:sz w:val="24"/>
          <w:szCs w:val="24"/>
        </w:rPr>
        <w:t xml:space="preserve">DĖL ASFALTO DANGĄ VEIKIANČIŲ REALIŲ TRANSPORTO PRIEMONIŲ EISMO IR APLINKOS SĄLYGŲ SIMULIAVIMO </w:t>
      </w:r>
      <w:r w:rsidR="001E5CC1" w:rsidRPr="00405523">
        <w:rPr>
          <w:rFonts w:ascii="Times New Roman" w:hAnsi="Times New Roman" w:cs="Times New Roman"/>
          <w:b/>
          <w:sz w:val="24"/>
          <w:szCs w:val="24"/>
        </w:rPr>
        <w:t>KOMPLEKT</w:t>
      </w:r>
      <w:r w:rsidR="001E5CC1">
        <w:rPr>
          <w:rFonts w:ascii="Times New Roman" w:hAnsi="Times New Roman" w:cs="Times New Roman"/>
          <w:b/>
          <w:sz w:val="24"/>
          <w:szCs w:val="24"/>
        </w:rPr>
        <w:t>O</w:t>
      </w:r>
      <w:r w:rsidR="001E5CC1" w:rsidRPr="00405523">
        <w:rPr>
          <w:rFonts w:ascii="Times New Roman" w:hAnsi="Times New Roman" w:cs="Times New Roman"/>
          <w:b/>
          <w:sz w:val="24"/>
          <w:szCs w:val="24"/>
        </w:rPr>
        <w:t xml:space="preserve"> </w:t>
      </w:r>
      <w:r w:rsidR="001E5CC1" w:rsidRPr="00264F1D">
        <w:rPr>
          <w:rFonts w:ascii="Times New Roman" w:hAnsi="Times New Roman" w:cs="Times New Roman"/>
          <w:b/>
          <w:bCs/>
          <w:sz w:val="24"/>
          <w:szCs w:val="24"/>
        </w:rPr>
        <w:t>PIRKIMO</w:t>
      </w:r>
    </w:p>
    <w:p w14:paraId="40B8003B" w14:textId="77777777" w:rsidR="008A6C5D" w:rsidRPr="00264F1D" w:rsidRDefault="008A6C5D" w:rsidP="00264F1D">
      <w:pPr>
        <w:jc w:val="center"/>
        <w:rPr>
          <w:rFonts w:ascii="Times New Roman" w:hAnsi="Times New Roman" w:cs="Times New Roman"/>
          <w:b/>
          <w:sz w:val="24"/>
          <w:szCs w:val="24"/>
        </w:rPr>
      </w:pPr>
    </w:p>
    <w:p w14:paraId="6DEDA2E2" w14:textId="77777777" w:rsidR="008A6C5D" w:rsidRPr="00264F1D" w:rsidRDefault="008A6C5D" w:rsidP="00264F1D">
      <w:pPr>
        <w:jc w:val="both"/>
        <w:rPr>
          <w:rFonts w:ascii="Times New Roman" w:hAnsi="Times New Roman" w:cs="Times New Roman"/>
          <w:sz w:val="24"/>
          <w:szCs w:val="24"/>
        </w:rPr>
      </w:pPr>
    </w:p>
    <w:p w14:paraId="508EB4EE" w14:textId="0F0E9B0B"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264F1D">
        <w:rPr>
          <w:rFonts w:ascii="Times New Roman" w:hAnsi="Times New Roman" w:cs="Times New Roman"/>
          <w:sz w:val="24"/>
          <w:szCs w:val="24"/>
        </w:rPr>
        <w:t xml:space="preserve">pirkti </w:t>
      </w:r>
      <w:r w:rsidR="009543C4" w:rsidRPr="009543C4">
        <w:rPr>
          <w:rFonts w:ascii="Times New Roman" w:hAnsi="Times New Roman" w:cs="Times New Roman"/>
          <w:b/>
          <w:bCs/>
          <w:sz w:val="24"/>
          <w:szCs w:val="24"/>
        </w:rPr>
        <w:t xml:space="preserve">Asfalto dangą veikiančių realių transporto priemonių eismo ir aplinkos sąlygų simuliavimo </w:t>
      </w:r>
      <w:r w:rsidR="001E5CC1" w:rsidRPr="00405523">
        <w:rPr>
          <w:rFonts w:ascii="Times New Roman" w:hAnsi="Times New Roman" w:cs="Times New Roman"/>
          <w:b/>
          <w:sz w:val="24"/>
          <w:szCs w:val="24"/>
        </w:rPr>
        <w:t>komplekt</w:t>
      </w:r>
      <w:r w:rsidR="00F83316">
        <w:rPr>
          <w:rFonts w:ascii="Times New Roman" w:hAnsi="Times New Roman" w:cs="Times New Roman"/>
          <w:b/>
          <w:bCs/>
          <w:sz w:val="24"/>
          <w:szCs w:val="24"/>
        </w:rPr>
        <w:t>ą</w:t>
      </w:r>
      <w:r w:rsidR="006C4635" w:rsidRPr="00264F1D">
        <w:rPr>
          <w:rFonts w:ascii="Times New Roman" w:hAnsi="Times New Roman" w:cs="Times New Roman"/>
          <w:sz w:val="24"/>
          <w:szCs w:val="24"/>
        </w:rPr>
        <w:t xml:space="preserve"> </w:t>
      </w:r>
      <w:r w:rsidR="002B392B" w:rsidRPr="00264F1D">
        <w:rPr>
          <w:rFonts w:ascii="Times New Roman" w:eastAsia="Calibri" w:hAnsi="Times New Roman" w:cs="Times New Roman"/>
          <w:sz w:val="24"/>
          <w:szCs w:val="24"/>
        </w:rPr>
        <w:t>(</w:t>
      </w:r>
      <w:r w:rsidRPr="00264F1D">
        <w:rPr>
          <w:rFonts w:ascii="Times New Roman" w:hAnsi="Times New Roman" w:cs="Times New Roman"/>
          <w:sz w:val="24"/>
          <w:szCs w:val="24"/>
        </w:rPr>
        <w:t xml:space="preserve">toliau – </w:t>
      </w:r>
      <w:r w:rsidR="009176AF">
        <w:rPr>
          <w:rFonts w:ascii="Times New Roman" w:hAnsi="Times New Roman" w:cs="Times New Roman"/>
          <w:sz w:val="24"/>
          <w:szCs w:val="24"/>
        </w:rPr>
        <w:t>Į</w:t>
      </w:r>
      <w:r w:rsidRPr="00264F1D">
        <w:rPr>
          <w:rFonts w:ascii="Times New Roman" w:hAnsi="Times New Roman" w:cs="Times New Roman"/>
          <w:sz w:val="24"/>
          <w:szCs w:val="24"/>
        </w:rPr>
        <w:t>ranga), detali informacija pateikiama techninėje specifikacijoje.</w:t>
      </w:r>
    </w:p>
    <w:p w14:paraId="0DBFFFFB"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 xml:space="preserve">VILNIUS TECH vadovaujantis Lietuvos Respublikos viešųjų pirkimų įstatymo 27 str. ir siekdamas pasirengti įrangos pirkimui (toliau – Pirkimas), prašo nepriklausomų ekspertų, institucijų arba rinkos dalyvių </w:t>
      </w:r>
      <w:r w:rsidRPr="00264F1D">
        <w:rPr>
          <w:rFonts w:ascii="Times New Roman" w:eastAsia="Times New Roman" w:hAnsi="Times New Roman" w:cs="Times New Roman"/>
          <w:sz w:val="24"/>
          <w:szCs w:val="24"/>
        </w:rPr>
        <w:t>(toliau – dalyviai)</w:t>
      </w:r>
      <w:r w:rsidRPr="00264F1D">
        <w:rPr>
          <w:rFonts w:ascii="Times New Roman" w:hAnsi="Times New Roman" w:cs="Times New Roman"/>
          <w:sz w:val="24"/>
          <w:szCs w:val="24"/>
        </w:rPr>
        <w:t xml:space="preserve"> suteikti konsultacijas. Rinkos konsultacija skelbiama iki Pirkimo pradžios.</w:t>
      </w:r>
    </w:p>
    <w:p w14:paraId="19CBFAC8"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b/>
          <w:sz w:val="24"/>
          <w:szCs w:val="24"/>
        </w:rPr>
        <w:t>Rinkos konsultacija nėra skelbimas apie Pirkimą ar išankstinis skelbimas apie Pirkimą.</w:t>
      </w:r>
      <w:r w:rsidRPr="00264F1D">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5ACF6E5A" w:rsidR="008A6C5D" w:rsidRPr="00264F1D" w:rsidRDefault="008A6C5D" w:rsidP="00264F1D">
      <w:pPr>
        <w:ind w:firstLine="720"/>
        <w:jc w:val="both"/>
        <w:rPr>
          <w:rFonts w:ascii="Times New Roman" w:hAnsi="Times New Roman" w:cs="Times New Roman"/>
          <w:b/>
          <w:bCs/>
          <w:sz w:val="24"/>
          <w:szCs w:val="24"/>
        </w:rPr>
      </w:pPr>
      <w:r w:rsidRPr="00264F1D">
        <w:rPr>
          <w:rFonts w:ascii="Times New Roman" w:hAnsi="Times New Roman" w:cs="Times New Roman"/>
          <w:b/>
          <w:sz w:val="24"/>
          <w:szCs w:val="24"/>
        </w:rPr>
        <w:t xml:space="preserve">Rinkos konsultacijos objektas: </w:t>
      </w:r>
      <w:r w:rsidR="009543C4" w:rsidRPr="009543C4">
        <w:rPr>
          <w:rFonts w:ascii="Times New Roman" w:hAnsi="Times New Roman" w:cs="Times New Roman"/>
          <w:b/>
          <w:bCs/>
          <w:sz w:val="24"/>
          <w:szCs w:val="24"/>
        </w:rPr>
        <w:t xml:space="preserve">Asfalto dangą veikiančių realių transporto priemonių eismo ir aplinkos sąlygų simuliavimo </w:t>
      </w:r>
      <w:r w:rsidR="009543C4" w:rsidRPr="00405523">
        <w:rPr>
          <w:rFonts w:ascii="Times New Roman" w:hAnsi="Times New Roman" w:cs="Times New Roman"/>
          <w:b/>
          <w:sz w:val="24"/>
          <w:szCs w:val="24"/>
        </w:rPr>
        <w:t>komplekt</w:t>
      </w:r>
      <w:r w:rsidR="009543C4">
        <w:rPr>
          <w:rFonts w:ascii="Times New Roman" w:hAnsi="Times New Roman" w:cs="Times New Roman"/>
          <w:b/>
          <w:bCs/>
          <w:sz w:val="24"/>
          <w:szCs w:val="24"/>
        </w:rPr>
        <w:t>as</w:t>
      </w:r>
      <w:r w:rsidRPr="00264F1D">
        <w:rPr>
          <w:rFonts w:ascii="Times New Roman" w:hAnsi="Times New Roman" w:cs="Times New Roman"/>
          <w:b/>
          <w:bCs/>
          <w:sz w:val="24"/>
          <w:szCs w:val="24"/>
        </w:rPr>
        <w:t>.</w:t>
      </w:r>
    </w:p>
    <w:p w14:paraId="562F26B9" w14:textId="77777777" w:rsidR="008A6C5D" w:rsidRPr="00264F1D" w:rsidRDefault="008A6C5D" w:rsidP="00264F1D">
      <w:pPr>
        <w:ind w:firstLine="720"/>
        <w:jc w:val="both"/>
        <w:rPr>
          <w:rFonts w:ascii="Times New Roman" w:hAnsi="Times New Roman" w:cs="Times New Roman"/>
          <w:b/>
          <w:sz w:val="24"/>
          <w:szCs w:val="24"/>
        </w:rPr>
      </w:pPr>
    </w:p>
    <w:p w14:paraId="69ED7892"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Rinkos konsultacijos tikslai:</w:t>
      </w:r>
    </w:p>
    <w:p w14:paraId="5637726C"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tinkamai pasirengti Pirkimo procedūroms;</w:t>
      </w:r>
    </w:p>
    <w:p w14:paraId="282D7CF7"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informuoti potencialius tiekėjus apie planuojamą Pirkimą;</w:t>
      </w:r>
    </w:p>
    <w:p w14:paraId="741FE080"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gauti iš rinkos dalyvių konsultacijas bei pasiūlymus dėl Pirkimo dokumentų;</w:t>
      </w:r>
    </w:p>
    <w:p w14:paraId="05F4875D"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išsiaiškinti įvairius su Pirkimo objektu susijusius klausimus.</w:t>
      </w:r>
    </w:p>
    <w:p w14:paraId="10F9ADD1"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b/>
          <w:sz w:val="24"/>
          <w:szCs w:val="24"/>
        </w:rPr>
        <w:t>Rinkos konsultacija</w:t>
      </w:r>
      <w:r w:rsidRPr="00264F1D">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b/>
          <w:sz w:val="24"/>
          <w:szCs w:val="24"/>
        </w:rPr>
        <w:t>Rinkos konsultacija yra vykdoma 1 (vieno) etapo procedūra</w:t>
      </w:r>
      <w:r w:rsidRPr="00264F1D">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264F1D">
        <w:rPr>
          <w:rFonts w:ascii="Times New Roman" w:hAnsi="Times New Roman" w:cs="Times New Roman"/>
          <w:b/>
          <w:bCs/>
          <w:sz w:val="24"/>
          <w:szCs w:val="24"/>
        </w:rPr>
        <w:t>pateikti CVP IS priemonėmis skiltyje „Tiekėjų atsakymai“.</w:t>
      </w:r>
    </w:p>
    <w:p w14:paraId="3CDC5B23" w14:textId="5F5917A3"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 xml:space="preserve">Terminas užpildyti ir pateikti atsakymus į VILNIUS TECH klausimyną – </w:t>
      </w:r>
      <w:r w:rsidRPr="00264F1D">
        <w:rPr>
          <w:rFonts w:ascii="Times New Roman" w:hAnsi="Times New Roman" w:cs="Times New Roman"/>
          <w:b/>
          <w:bCs/>
          <w:sz w:val="24"/>
          <w:szCs w:val="24"/>
        </w:rPr>
        <w:t>202</w:t>
      </w:r>
      <w:r w:rsidR="00414275" w:rsidRPr="00264F1D">
        <w:rPr>
          <w:rFonts w:ascii="Times New Roman" w:hAnsi="Times New Roman" w:cs="Times New Roman"/>
          <w:b/>
          <w:bCs/>
          <w:sz w:val="24"/>
          <w:szCs w:val="24"/>
        </w:rPr>
        <w:t>4</w:t>
      </w:r>
      <w:r w:rsidRPr="00264F1D">
        <w:rPr>
          <w:rFonts w:ascii="Times New Roman" w:hAnsi="Times New Roman" w:cs="Times New Roman"/>
          <w:b/>
          <w:bCs/>
          <w:sz w:val="24"/>
          <w:szCs w:val="24"/>
        </w:rPr>
        <w:t xml:space="preserve"> m. </w:t>
      </w:r>
      <w:r w:rsidR="00F83316">
        <w:rPr>
          <w:rFonts w:ascii="Times New Roman" w:hAnsi="Times New Roman" w:cs="Times New Roman"/>
          <w:b/>
          <w:bCs/>
          <w:sz w:val="24"/>
          <w:szCs w:val="24"/>
        </w:rPr>
        <w:t xml:space="preserve">gruodžio </w:t>
      </w:r>
      <w:r w:rsidR="001E5CC1">
        <w:rPr>
          <w:rFonts w:ascii="Times New Roman" w:hAnsi="Times New Roman" w:cs="Times New Roman"/>
          <w:b/>
          <w:bCs/>
          <w:sz w:val="24"/>
          <w:szCs w:val="24"/>
        </w:rPr>
        <w:t>2</w:t>
      </w:r>
      <w:r w:rsidR="009543C4">
        <w:rPr>
          <w:rFonts w:ascii="Times New Roman" w:hAnsi="Times New Roman" w:cs="Times New Roman"/>
          <w:b/>
          <w:bCs/>
          <w:sz w:val="24"/>
          <w:szCs w:val="24"/>
        </w:rPr>
        <w:t>3</w:t>
      </w:r>
      <w:r w:rsidR="006C4635" w:rsidRPr="00264F1D">
        <w:rPr>
          <w:rFonts w:ascii="Times New Roman" w:hAnsi="Times New Roman" w:cs="Times New Roman"/>
          <w:b/>
          <w:bCs/>
          <w:sz w:val="24"/>
          <w:szCs w:val="24"/>
        </w:rPr>
        <w:t xml:space="preserve"> </w:t>
      </w:r>
      <w:r w:rsidRPr="00264F1D">
        <w:rPr>
          <w:rFonts w:ascii="Times New Roman" w:hAnsi="Times New Roman" w:cs="Times New Roman"/>
          <w:b/>
          <w:bCs/>
          <w:sz w:val="24"/>
          <w:szCs w:val="24"/>
        </w:rPr>
        <w:t xml:space="preserve">d. </w:t>
      </w:r>
      <w:r w:rsidR="00F83316">
        <w:rPr>
          <w:rFonts w:ascii="Times New Roman" w:hAnsi="Times New Roman" w:cs="Times New Roman"/>
          <w:b/>
          <w:bCs/>
          <w:sz w:val="24"/>
          <w:szCs w:val="24"/>
        </w:rPr>
        <w:t>9</w:t>
      </w:r>
      <w:r w:rsidRPr="00264F1D">
        <w:rPr>
          <w:rFonts w:ascii="Times New Roman" w:hAnsi="Times New Roman" w:cs="Times New Roman"/>
          <w:b/>
          <w:bCs/>
          <w:sz w:val="24"/>
          <w:szCs w:val="24"/>
        </w:rPr>
        <w:t>:00 val.</w:t>
      </w:r>
      <w:r w:rsidRPr="00264F1D">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264F1D" w:rsidRDefault="008A6C5D" w:rsidP="00264F1D">
      <w:pPr>
        <w:ind w:firstLine="720"/>
        <w:jc w:val="both"/>
        <w:rPr>
          <w:rFonts w:ascii="Times New Roman" w:hAnsi="Times New Roman" w:cs="Times New Roman"/>
          <w:b/>
          <w:sz w:val="24"/>
          <w:szCs w:val="24"/>
        </w:rPr>
      </w:pPr>
    </w:p>
    <w:p w14:paraId="7B637C2E"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Prašome trumpai pateikti informaciją šiais aspektais:</w:t>
      </w:r>
    </w:p>
    <w:p w14:paraId="329FEBAB"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1 lentelė. Klausimynas.</w:t>
      </w:r>
    </w:p>
    <w:tbl>
      <w:tblPr>
        <w:tblStyle w:val="TableGrid"/>
        <w:tblW w:w="0" w:type="auto"/>
        <w:tblLook w:val="04A0" w:firstRow="1" w:lastRow="0" w:firstColumn="1" w:lastColumn="0" w:noHBand="0" w:noVBand="1"/>
      </w:tblPr>
      <w:tblGrid>
        <w:gridCol w:w="597"/>
        <w:gridCol w:w="5347"/>
        <w:gridCol w:w="3679"/>
      </w:tblGrid>
      <w:tr w:rsidR="008A6C5D" w:rsidRPr="00264F1D" w14:paraId="0467901D" w14:textId="77777777" w:rsidTr="005E345E">
        <w:tc>
          <w:tcPr>
            <w:tcW w:w="562" w:type="dxa"/>
            <w:vAlign w:val="center"/>
          </w:tcPr>
          <w:p w14:paraId="3C20DBCF" w14:textId="77777777" w:rsidR="008A6C5D" w:rsidRPr="00264F1D" w:rsidRDefault="008A6C5D" w:rsidP="00264F1D">
            <w:pPr>
              <w:pStyle w:val="ListParagraph"/>
              <w:tabs>
                <w:tab w:val="left" w:pos="594"/>
              </w:tabs>
              <w:spacing w:after="0" w:line="240" w:lineRule="auto"/>
              <w:ind w:left="0" w:firstLine="27"/>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Eil. Nr.</w:t>
            </w:r>
          </w:p>
        </w:tc>
        <w:tc>
          <w:tcPr>
            <w:tcW w:w="5347" w:type="dxa"/>
            <w:vAlign w:val="center"/>
          </w:tcPr>
          <w:p w14:paraId="539D6220" w14:textId="77777777" w:rsidR="008A6C5D" w:rsidRPr="00264F1D" w:rsidRDefault="008A6C5D" w:rsidP="00264F1D">
            <w:pPr>
              <w:pStyle w:val="ListParagraph"/>
              <w:spacing w:after="0" w:line="240" w:lineRule="auto"/>
              <w:ind w:left="0"/>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Klausimas</w:t>
            </w:r>
          </w:p>
        </w:tc>
        <w:tc>
          <w:tcPr>
            <w:tcW w:w="3679" w:type="dxa"/>
            <w:vAlign w:val="center"/>
          </w:tcPr>
          <w:p w14:paraId="57CA3BDE" w14:textId="77777777" w:rsidR="008A6C5D" w:rsidRPr="00264F1D" w:rsidRDefault="008A6C5D" w:rsidP="00264F1D">
            <w:pPr>
              <w:pStyle w:val="ListParagraph"/>
              <w:spacing w:after="0" w:line="240" w:lineRule="auto"/>
              <w:ind w:left="0"/>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Rinkos dalyvio atsakymas/pastaba/ pasiūlymas</w:t>
            </w:r>
          </w:p>
        </w:tc>
      </w:tr>
      <w:tr w:rsidR="008A6C5D" w:rsidRPr="00264F1D" w14:paraId="70E98EA9" w14:textId="77777777" w:rsidTr="005E345E">
        <w:tc>
          <w:tcPr>
            <w:tcW w:w="562" w:type="dxa"/>
          </w:tcPr>
          <w:p w14:paraId="1410618F"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679" w:type="dxa"/>
          </w:tcPr>
          <w:p w14:paraId="40329E24"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28FB0CDB" w14:textId="77777777" w:rsidTr="005E345E">
        <w:tc>
          <w:tcPr>
            <w:tcW w:w="562" w:type="dxa"/>
          </w:tcPr>
          <w:p w14:paraId="4B12E374"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264F1D" w:rsidRDefault="008A6C5D" w:rsidP="00264F1D">
            <w:pPr>
              <w:jc w:val="both"/>
              <w:rPr>
                <w:rFonts w:ascii="Times New Roman" w:hAnsi="Times New Roman" w:cs="Times New Roman"/>
                <w:strike/>
                <w:color w:val="000000"/>
                <w:sz w:val="24"/>
                <w:szCs w:val="24"/>
                <w:lang w:eastAsia="lt-LT"/>
              </w:rPr>
            </w:pPr>
            <w:r w:rsidRPr="00264F1D">
              <w:rPr>
                <w:rFonts w:ascii="Times New Roman" w:hAnsi="Times New Roman" w:cs="Times New Roman"/>
                <w:sz w:val="24"/>
                <w:szCs w:val="24"/>
              </w:rPr>
              <w:t>Ar techninėje specifikacijoje, tiekėjų manymu, yra reikalavimų, kurie riboja konkurenciją, yra sunkiai įgyvendinami?</w:t>
            </w:r>
          </w:p>
        </w:tc>
        <w:tc>
          <w:tcPr>
            <w:tcW w:w="3679" w:type="dxa"/>
          </w:tcPr>
          <w:p w14:paraId="31BFDFD7"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622EA6B" w14:textId="77777777" w:rsidTr="005E345E">
        <w:tc>
          <w:tcPr>
            <w:tcW w:w="562" w:type="dxa"/>
          </w:tcPr>
          <w:p w14:paraId="4228E78E"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3647FCB1" w14:textId="77F941FA"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 xml:space="preserve">Nurodykite, kokia būtų preliminari </w:t>
            </w:r>
            <w:r w:rsidR="009176AF">
              <w:rPr>
                <w:rFonts w:ascii="Times New Roman" w:hAnsi="Times New Roman" w:cs="Times New Roman"/>
                <w:color w:val="000000"/>
                <w:sz w:val="24"/>
                <w:szCs w:val="24"/>
                <w:lang w:eastAsia="lt-LT"/>
              </w:rPr>
              <w:t xml:space="preserve">bendra įrangos (visos komplektacijos) </w:t>
            </w:r>
            <w:r w:rsidRPr="00264F1D">
              <w:rPr>
                <w:rFonts w:ascii="Times New Roman" w:hAnsi="Times New Roman" w:cs="Times New Roman"/>
                <w:color w:val="000000"/>
                <w:sz w:val="24"/>
                <w:szCs w:val="24"/>
                <w:lang w:eastAsia="lt-LT"/>
              </w:rPr>
              <w:t>kaina</w:t>
            </w:r>
            <w:r w:rsidR="009176AF">
              <w:rPr>
                <w:rFonts w:ascii="Times New Roman" w:hAnsi="Times New Roman" w:cs="Times New Roman"/>
                <w:color w:val="000000"/>
                <w:sz w:val="24"/>
                <w:szCs w:val="24"/>
                <w:lang w:eastAsia="lt-LT"/>
              </w:rPr>
              <w:t>,</w:t>
            </w:r>
            <w:r w:rsidRPr="00264F1D">
              <w:rPr>
                <w:rFonts w:ascii="Times New Roman" w:hAnsi="Times New Roman" w:cs="Times New Roman"/>
                <w:color w:val="000000"/>
                <w:sz w:val="24"/>
                <w:szCs w:val="24"/>
                <w:lang w:eastAsia="lt-LT"/>
              </w:rPr>
              <w:t xml:space="preserve"> įskaitant visas susijusias paslaugas Eur be PVM?</w:t>
            </w:r>
          </w:p>
        </w:tc>
        <w:tc>
          <w:tcPr>
            <w:tcW w:w="3679" w:type="dxa"/>
          </w:tcPr>
          <w:p w14:paraId="02B5DE6F"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B012AF7" w14:textId="77777777" w:rsidTr="005E345E">
        <w:tc>
          <w:tcPr>
            <w:tcW w:w="562" w:type="dxa"/>
          </w:tcPr>
          <w:p w14:paraId="5487D726"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7A55BA32" w14:textId="067F85F9"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 xml:space="preserve">Koks ilgiausias gali būti </w:t>
            </w:r>
            <w:r w:rsidR="009176AF">
              <w:rPr>
                <w:rFonts w:ascii="Times New Roman" w:hAnsi="Times New Roman" w:cs="Times New Roman"/>
                <w:color w:val="000000"/>
                <w:sz w:val="24"/>
                <w:szCs w:val="24"/>
                <w:lang w:eastAsia="lt-LT"/>
              </w:rPr>
              <w:t>Įrangai</w:t>
            </w:r>
            <w:r w:rsidRPr="00264F1D">
              <w:rPr>
                <w:rFonts w:ascii="Times New Roman" w:hAnsi="Times New Roman" w:cs="Times New Roman"/>
                <w:color w:val="000000"/>
                <w:sz w:val="24"/>
                <w:szCs w:val="24"/>
                <w:lang w:eastAsia="lt-LT"/>
              </w:rPr>
              <w:t xml:space="preserve"> suteikiamas garantijos terminas?</w:t>
            </w:r>
          </w:p>
        </w:tc>
        <w:tc>
          <w:tcPr>
            <w:tcW w:w="3679" w:type="dxa"/>
          </w:tcPr>
          <w:p w14:paraId="45D517DC"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04553C7" w14:textId="77777777" w:rsidTr="005E345E">
        <w:tc>
          <w:tcPr>
            <w:tcW w:w="562" w:type="dxa"/>
          </w:tcPr>
          <w:p w14:paraId="16DA099E"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01BCEE8C" w14:textId="50C06ED4"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 xml:space="preserve">Numatomas </w:t>
            </w:r>
            <w:r w:rsidR="002B392B" w:rsidRPr="00264F1D">
              <w:rPr>
                <w:rFonts w:ascii="Times New Roman" w:hAnsi="Times New Roman" w:cs="Times New Roman"/>
                <w:sz w:val="24"/>
                <w:szCs w:val="24"/>
              </w:rPr>
              <w:t>Įr</w:t>
            </w:r>
            <w:r w:rsidR="009176AF">
              <w:rPr>
                <w:rFonts w:ascii="Times New Roman" w:hAnsi="Times New Roman" w:cs="Times New Roman"/>
                <w:sz w:val="24"/>
                <w:szCs w:val="24"/>
              </w:rPr>
              <w:t xml:space="preserve">angos (visos komplektacijos) </w:t>
            </w:r>
            <w:r w:rsidRPr="00264F1D">
              <w:rPr>
                <w:rFonts w:ascii="Times New Roman" w:hAnsi="Times New Roman" w:cs="Times New Roman"/>
                <w:sz w:val="24"/>
                <w:szCs w:val="24"/>
              </w:rPr>
              <w:t>pristatymo termin</w:t>
            </w:r>
            <w:r w:rsidR="006C4635" w:rsidRPr="00264F1D">
              <w:rPr>
                <w:rFonts w:ascii="Times New Roman" w:hAnsi="Times New Roman" w:cs="Times New Roman"/>
                <w:sz w:val="24"/>
                <w:szCs w:val="24"/>
              </w:rPr>
              <w:t xml:space="preserve">as </w:t>
            </w:r>
            <w:r w:rsidR="009543C4" w:rsidRPr="009543C4">
              <w:rPr>
                <w:rFonts w:ascii="Times New Roman" w:hAnsi="Times New Roman" w:cs="Times New Roman"/>
                <w:b/>
                <w:bCs/>
                <w:sz w:val="24"/>
                <w:szCs w:val="24"/>
              </w:rPr>
              <w:t>7</w:t>
            </w:r>
            <w:r w:rsidRPr="009543C4">
              <w:rPr>
                <w:rFonts w:ascii="Times New Roman" w:hAnsi="Times New Roman" w:cs="Times New Roman"/>
                <w:b/>
                <w:bCs/>
                <w:sz w:val="24"/>
                <w:szCs w:val="24"/>
              </w:rPr>
              <w:t xml:space="preserve"> </w:t>
            </w:r>
            <w:r w:rsidR="008A760A" w:rsidRPr="00264F1D">
              <w:rPr>
                <w:rFonts w:ascii="Times New Roman" w:hAnsi="Times New Roman" w:cs="Times New Roman"/>
                <w:b/>
                <w:bCs/>
                <w:sz w:val="24"/>
                <w:szCs w:val="24"/>
              </w:rPr>
              <w:t>mėnesiai</w:t>
            </w:r>
            <w:r w:rsidRPr="00264F1D">
              <w:rPr>
                <w:rFonts w:ascii="Times New Roman" w:hAnsi="Times New Roman" w:cs="Times New Roman"/>
                <w:b/>
                <w:bCs/>
                <w:sz w:val="24"/>
                <w:szCs w:val="24"/>
              </w:rPr>
              <w:t>.</w:t>
            </w:r>
            <w:r w:rsidR="00264F1D">
              <w:rPr>
                <w:rFonts w:ascii="Times New Roman" w:hAnsi="Times New Roman" w:cs="Times New Roman"/>
                <w:b/>
                <w:bCs/>
                <w:sz w:val="24"/>
                <w:szCs w:val="24"/>
              </w:rPr>
              <w:t xml:space="preserve"> </w:t>
            </w:r>
            <w:r w:rsidRPr="00264F1D">
              <w:rPr>
                <w:rFonts w:ascii="Times New Roman" w:hAnsi="Times New Roman" w:cs="Times New Roman"/>
                <w:sz w:val="24"/>
                <w:szCs w:val="24"/>
              </w:rPr>
              <w:t>Koks</w:t>
            </w:r>
            <w:r w:rsidR="00264F1D">
              <w:rPr>
                <w:rFonts w:ascii="Times New Roman" w:hAnsi="Times New Roman" w:cs="Times New Roman"/>
                <w:sz w:val="24"/>
                <w:szCs w:val="24"/>
              </w:rPr>
              <w:t>, jūsų nuomone,</w:t>
            </w:r>
            <w:r w:rsidRPr="00264F1D">
              <w:rPr>
                <w:rFonts w:ascii="Times New Roman" w:hAnsi="Times New Roman" w:cs="Times New Roman"/>
                <w:sz w:val="24"/>
                <w:szCs w:val="24"/>
              </w:rPr>
              <w:t xml:space="preserve"> būtų optimalus pristatymo terminas ir kodėl</w:t>
            </w:r>
            <w:r w:rsidR="00264F1D">
              <w:rPr>
                <w:rFonts w:ascii="Times New Roman" w:hAnsi="Times New Roman" w:cs="Times New Roman"/>
                <w:sz w:val="24"/>
                <w:szCs w:val="24"/>
              </w:rPr>
              <w:t xml:space="preserve"> (prašome pateikti argumentus)</w:t>
            </w:r>
            <w:r w:rsidRPr="00264F1D">
              <w:rPr>
                <w:rFonts w:ascii="Times New Roman" w:hAnsi="Times New Roman" w:cs="Times New Roman"/>
                <w:sz w:val="24"/>
                <w:szCs w:val="24"/>
              </w:rPr>
              <w:t>?</w:t>
            </w:r>
          </w:p>
        </w:tc>
        <w:tc>
          <w:tcPr>
            <w:tcW w:w="3679" w:type="dxa"/>
          </w:tcPr>
          <w:p w14:paraId="48181E0A"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1CEFABC" w14:textId="77777777" w:rsidTr="005E345E">
        <w:tc>
          <w:tcPr>
            <w:tcW w:w="562" w:type="dxa"/>
          </w:tcPr>
          <w:p w14:paraId="5EABEA95"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0453488C" w14:textId="77777777"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p>
        </w:tc>
        <w:tc>
          <w:tcPr>
            <w:tcW w:w="3679" w:type="dxa"/>
          </w:tcPr>
          <w:p w14:paraId="0A12E45A"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D5A6A20" w14:textId="77777777" w:rsidTr="005E345E">
        <w:tc>
          <w:tcPr>
            <w:tcW w:w="562" w:type="dxa"/>
          </w:tcPr>
          <w:p w14:paraId="4C75ADF3"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599F3132" w14:textId="21379E7D"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Kokius kontrolės mechanizmus siūlote nustatyti viešojo pirkimo – pardavimo sutartyje tiekiam</w:t>
            </w:r>
            <w:r w:rsidR="006C4635" w:rsidRPr="00264F1D">
              <w:rPr>
                <w:rFonts w:ascii="Times New Roman" w:hAnsi="Times New Roman" w:cs="Times New Roman"/>
                <w:sz w:val="24"/>
                <w:szCs w:val="24"/>
              </w:rPr>
              <w:t>o</w:t>
            </w:r>
            <w:r w:rsidR="009176AF">
              <w:rPr>
                <w:rFonts w:ascii="Times New Roman" w:hAnsi="Times New Roman" w:cs="Times New Roman"/>
                <w:sz w:val="24"/>
                <w:szCs w:val="24"/>
              </w:rPr>
              <w:t>s</w:t>
            </w:r>
            <w:r w:rsidR="006C4635" w:rsidRPr="00264F1D">
              <w:rPr>
                <w:rFonts w:ascii="Times New Roman" w:hAnsi="Times New Roman" w:cs="Times New Roman"/>
                <w:sz w:val="24"/>
                <w:szCs w:val="24"/>
              </w:rPr>
              <w:t xml:space="preserve"> Įr</w:t>
            </w:r>
            <w:r w:rsidR="009176AF">
              <w:rPr>
                <w:rFonts w:ascii="Times New Roman" w:hAnsi="Times New Roman" w:cs="Times New Roman"/>
                <w:sz w:val="24"/>
                <w:szCs w:val="24"/>
              </w:rPr>
              <w:t>angos</w:t>
            </w:r>
            <w:r w:rsidRPr="00264F1D">
              <w:rPr>
                <w:rFonts w:ascii="Times New Roman" w:hAnsi="Times New Roman" w:cs="Times New Roman"/>
                <w:sz w:val="24"/>
                <w:szCs w:val="24"/>
              </w:rPr>
              <w:t xml:space="preserve"> kontrolei vykdyti?</w:t>
            </w:r>
          </w:p>
        </w:tc>
        <w:tc>
          <w:tcPr>
            <w:tcW w:w="3679" w:type="dxa"/>
          </w:tcPr>
          <w:p w14:paraId="4B2F36E9"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6546993" w14:textId="77777777" w:rsidTr="005E345E">
        <w:tc>
          <w:tcPr>
            <w:tcW w:w="562" w:type="dxa"/>
          </w:tcPr>
          <w:p w14:paraId="40A63387"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43139D15" w14:textId="51F7664B" w:rsidR="006C4635" w:rsidRPr="00264F1D" w:rsidRDefault="006C4635" w:rsidP="00264F1D">
            <w:pPr>
              <w:jc w:val="both"/>
              <w:rPr>
                <w:rFonts w:ascii="Times New Roman" w:hAnsi="Times New Roman" w:cs="Times New Roman"/>
                <w:sz w:val="24"/>
                <w:szCs w:val="24"/>
              </w:rPr>
            </w:pPr>
            <w:r w:rsidRPr="00264F1D">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264F1D">
              <w:rPr>
                <w:rFonts w:ascii="Times New Roman" w:hAnsi="Times New Roman" w:cs="Times New Roman"/>
                <w:b/>
                <w:bCs/>
                <w:sz w:val="24"/>
                <w:szCs w:val="24"/>
                <w:u w:val="single"/>
              </w:rPr>
              <w:t>todėl prašome nurodyti, kokius aplinkos apsaugos reikalavimus (savarankiškai nustatomus) gali atitikti jūsų siūlomas Įrenginys.</w:t>
            </w:r>
          </w:p>
        </w:tc>
        <w:tc>
          <w:tcPr>
            <w:tcW w:w="3679" w:type="dxa"/>
          </w:tcPr>
          <w:p w14:paraId="627DFCB4"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D1AE3C9" w14:textId="77777777" w:rsidTr="005E345E">
        <w:tc>
          <w:tcPr>
            <w:tcW w:w="562" w:type="dxa"/>
          </w:tcPr>
          <w:p w14:paraId="3F62DA42"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264F1D" w:rsidRDefault="008A6C5D" w:rsidP="00264F1D">
            <w:pPr>
              <w:pStyle w:val="CommentText"/>
              <w:jc w:val="both"/>
              <w:rPr>
                <w:rFonts w:ascii="Times New Roman" w:hAnsi="Times New Roman" w:cs="Times New Roman"/>
                <w:sz w:val="24"/>
                <w:szCs w:val="24"/>
              </w:rPr>
            </w:pPr>
            <w:r w:rsidRPr="00264F1D">
              <w:rPr>
                <w:rFonts w:ascii="Times New Roman" w:hAnsi="Times New Roman" w:cs="Times New Roman"/>
                <w:sz w:val="24"/>
                <w:szCs w:val="24"/>
              </w:rPr>
              <w:t xml:space="preserve">Ar planuojate dalyvauti šiame pirkime? Jei ne, prašome nurodyti kodėl? </w:t>
            </w:r>
          </w:p>
        </w:tc>
        <w:tc>
          <w:tcPr>
            <w:tcW w:w="3679" w:type="dxa"/>
          </w:tcPr>
          <w:p w14:paraId="38FD6BBC"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0C0B50A2" w14:textId="77777777" w:rsidTr="005E345E">
        <w:tc>
          <w:tcPr>
            <w:tcW w:w="562" w:type="dxa"/>
          </w:tcPr>
          <w:p w14:paraId="3BA183B7"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bottom"/>
          </w:tcPr>
          <w:p w14:paraId="3E46DA53" w14:textId="77777777" w:rsidR="008A6C5D" w:rsidRPr="00264F1D" w:rsidRDefault="008A6C5D" w:rsidP="00264F1D">
            <w:pPr>
              <w:pStyle w:val="CommentText"/>
              <w:jc w:val="both"/>
              <w:rPr>
                <w:rFonts w:ascii="Times New Roman" w:hAnsi="Times New Roman" w:cs="Times New Roman"/>
                <w:sz w:val="24"/>
                <w:szCs w:val="24"/>
              </w:rPr>
            </w:pPr>
            <w:r w:rsidRPr="00264F1D">
              <w:rPr>
                <w:rFonts w:ascii="Times New Roman" w:hAnsi="Times New Roman" w:cs="Times New Roman"/>
                <w:sz w:val="24"/>
                <w:szCs w:val="24"/>
              </w:rPr>
              <w:t>Jei turite kitų pastabų ar pasiūlymų dėl Pirkimo dokumentų, nurodykite juos.</w:t>
            </w:r>
          </w:p>
        </w:tc>
        <w:tc>
          <w:tcPr>
            <w:tcW w:w="3679" w:type="dxa"/>
          </w:tcPr>
          <w:p w14:paraId="3F3269A2"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bl>
    <w:p w14:paraId="29211618" w14:textId="77777777" w:rsidR="008A6C5D" w:rsidRPr="00264F1D" w:rsidRDefault="008A6C5D" w:rsidP="00264F1D">
      <w:pPr>
        <w:pStyle w:val="SLONormal"/>
        <w:spacing w:before="0" w:after="0"/>
        <w:ind w:firstLine="709"/>
        <w:rPr>
          <w:lang w:val="lt-LT"/>
        </w:rPr>
      </w:pPr>
    </w:p>
    <w:p w14:paraId="755955E1" w14:textId="77777777" w:rsidR="008A6C5D" w:rsidRPr="00264F1D" w:rsidRDefault="008A6C5D" w:rsidP="00264F1D">
      <w:pPr>
        <w:pStyle w:val="SLONormal"/>
        <w:spacing w:before="0" w:after="0"/>
        <w:ind w:firstLine="709"/>
        <w:rPr>
          <w:rFonts w:eastAsiaTheme="minorHAnsi"/>
          <w:i/>
          <w:iCs/>
          <w:color w:val="404040"/>
          <w:lang w:val="lt-LT" w:eastAsia="ja-JP"/>
        </w:rPr>
      </w:pPr>
      <w:r w:rsidRPr="00264F1D">
        <w:rPr>
          <w:lang w:val="lt-LT"/>
        </w:rPr>
        <w:t>Rinkos konsultacijoje (atsakymų į klausimyną) VILNIUS TECH gauti duomenys gali būti paskelbti CVP IS (išskyrus preliminarią įrangos kainą (</w:t>
      </w:r>
      <w:r w:rsidRPr="00264F1D">
        <w:rPr>
          <w:b/>
          <w:lang w:val="lt-LT"/>
        </w:rPr>
        <w:t>Pažymima, kad pateikta</w:t>
      </w:r>
      <w:r w:rsidRPr="00264F1D">
        <w:rPr>
          <w:b/>
          <w:iCs/>
          <w:lang w:val="lt-LT"/>
        </w:rPr>
        <w:t xml:space="preserve"> kaina nelaikytina pasiūlymu ir bus naudojama tik rinkos tyrimo tikslais, siekiant tinkamai pasirengti būsimam pirkimui), </w:t>
      </w:r>
      <w:r w:rsidRPr="00264F1D">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7F409DA8" w14:textId="77777777" w:rsidR="008A6C5D" w:rsidRPr="00264F1D" w:rsidRDefault="008A6C5D" w:rsidP="00264F1D">
      <w:pPr>
        <w:pStyle w:val="SLONormal"/>
        <w:spacing w:before="0" w:after="0"/>
        <w:ind w:firstLine="709"/>
        <w:rPr>
          <w:b/>
          <w:bCs/>
          <w:lang w:val="lt-LT"/>
        </w:rPr>
      </w:pPr>
    </w:p>
    <w:p w14:paraId="6CED3F39" w14:textId="77777777" w:rsidR="008A6C5D" w:rsidRPr="00264F1D" w:rsidRDefault="008A6C5D" w:rsidP="00264F1D">
      <w:pPr>
        <w:pStyle w:val="SLONormal"/>
        <w:spacing w:before="0" w:after="0"/>
        <w:ind w:firstLine="709"/>
        <w:rPr>
          <w:lang w:val="lt-LT"/>
        </w:rPr>
      </w:pPr>
      <w:r w:rsidRPr="00264F1D">
        <w:rPr>
          <w:b/>
          <w:bCs/>
          <w:lang w:val="lt-LT"/>
        </w:rPr>
        <w:t>Rinkos dalyviai konsultacijų su VILNIUS TECH metu teikdami atitinkamus duomenis bei informaciją turi aiškiai pažymėti, kurią informaciją laiko konfidencialia dėl jos komercinės (gamybinės) paslapties.</w:t>
      </w:r>
      <w:r w:rsidRPr="00264F1D">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50E6F0CF" w14:textId="77777777" w:rsidR="008A6C5D" w:rsidRPr="00264F1D" w:rsidRDefault="008A6C5D" w:rsidP="00264F1D">
      <w:pPr>
        <w:ind w:firstLine="426"/>
        <w:rPr>
          <w:rFonts w:ascii="Times New Roman" w:hAnsi="Times New Roman" w:cs="Times New Roman"/>
          <w:sz w:val="24"/>
          <w:szCs w:val="24"/>
        </w:rPr>
      </w:pPr>
    </w:p>
    <w:p w14:paraId="46B10CDE" w14:textId="0FDF4409" w:rsidR="008A6C5D" w:rsidRPr="00264F1D" w:rsidRDefault="008A6C5D" w:rsidP="00264F1D">
      <w:pPr>
        <w:ind w:firstLine="426"/>
        <w:rPr>
          <w:rFonts w:ascii="Times New Roman" w:hAnsi="Times New Roman" w:cs="Times New Roman"/>
          <w:sz w:val="24"/>
          <w:szCs w:val="24"/>
        </w:rPr>
      </w:pPr>
      <w:r w:rsidRPr="00264F1D">
        <w:rPr>
          <w:rFonts w:ascii="Times New Roman" w:hAnsi="Times New Roman" w:cs="Times New Roman"/>
          <w:sz w:val="24"/>
          <w:szCs w:val="24"/>
        </w:rPr>
        <w:t>PRIDEDAMA. Techninės specifikacijos projektas.</w:t>
      </w:r>
    </w:p>
    <w:p w14:paraId="1147680F" w14:textId="77777777" w:rsidR="008A6C5D" w:rsidRPr="00264F1D" w:rsidRDefault="008A6C5D" w:rsidP="00264F1D">
      <w:pPr>
        <w:rPr>
          <w:rFonts w:ascii="Times New Roman" w:hAnsi="Times New Roman" w:cs="Times New Roman"/>
          <w:sz w:val="24"/>
          <w:szCs w:val="24"/>
        </w:rPr>
      </w:pPr>
    </w:p>
    <w:p w14:paraId="7B6FBEE5" w14:textId="77777777" w:rsidR="00D77314" w:rsidRPr="00264F1D" w:rsidRDefault="00D77314" w:rsidP="00264F1D">
      <w:pPr>
        <w:rPr>
          <w:rFonts w:ascii="Times New Roman" w:hAnsi="Times New Roman" w:cs="Times New Roman"/>
          <w:sz w:val="24"/>
          <w:szCs w:val="24"/>
        </w:rPr>
      </w:pPr>
    </w:p>
    <w:sectPr w:rsidR="00D77314" w:rsidRPr="00264F1D" w:rsidSect="00F40FC3">
      <w:headerReference w:type="default" r:id="rId9"/>
      <w:headerReference w:type="first" r:id="rId10"/>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96F57" w14:textId="77777777" w:rsidR="00AB5702" w:rsidRDefault="00AB5702">
      <w:r>
        <w:separator/>
      </w:r>
    </w:p>
  </w:endnote>
  <w:endnote w:type="continuationSeparator" w:id="0">
    <w:p w14:paraId="3238CB9C" w14:textId="77777777" w:rsidR="00AB5702" w:rsidRDefault="00AB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C9CF7" w14:textId="77777777" w:rsidR="00AB5702" w:rsidRDefault="00AB5702">
      <w:r>
        <w:separator/>
      </w:r>
    </w:p>
  </w:footnote>
  <w:footnote w:type="continuationSeparator" w:id="0">
    <w:p w14:paraId="482D40D2" w14:textId="77777777" w:rsidR="00AB5702" w:rsidRDefault="00AB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AB57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AB5702">
    <w:pPr>
      <w:pStyle w:val="Header"/>
      <w:jc w:val="center"/>
      <w:rPr>
        <w:rFonts w:ascii="Times New Roman" w:hAnsi="Times New Roman" w:cs="Times New Roman"/>
      </w:rPr>
    </w:pPr>
  </w:p>
  <w:p w14:paraId="1775F605" w14:textId="77777777" w:rsidR="006B1C43" w:rsidRDefault="00AB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C1A5F"/>
    <w:rsid w:val="00152008"/>
    <w:rsid w:val="001A18DF"/>
    <w:rsid w:val="001B22A3"/>
    <w:rsid w:val="001E5CC1"/>
    <w:rsid w:val="00264F1D"/>
    <w:rsid w:val="00277161"/>
    <w:rsid w:val="002B392B"/>
    <w:rsid w:val="003908C7"/>
    <w:rsid w:val="00414275"/>
    <w:rsid w:val="00517004"/>
    <w:rsid w:val="00624488"/>
    <w:rsid w:val="006C4635"/>
    <w:rsid w:val="008033DD"/>
    <w:rsid w:val="008A6C5D"/>
    <w:rsid w:val="008A760A"/>
    <w:rsid w:val="008C1C0F"/>
    <w:rsid w:val="00903A57"/>
    <w:rsid w:val="009176AF"/>
    <w:rsid w:val="009325D8"/>
    <w:rsid w:val="00933333"/>
    <w:rsid w:val="0094249D"/>
    <w:rsid w:val="009543C4"/>
    <w:rsid w:val="0097231E"/>
    <w:rsid w:val="00994C05"/>
    <w:rsid w:val="00A31164"/>
    <w:rsid w:val="00AB5702"/>
    <w:rsid w:val="00B31C0E"/>
    <w:rsid w:val="00BE00FB"/>
    <w:rsid w:val="00D77314"/>
    <w:rsid w:val="00E52C38"/>
    <w:rsid w:val="00E55289"/>
    <w:rsid w:val="00E81405"/>
    <w:rsid w:val="00F83316"/>
    <w:rsid w:val="00FC1599"/>
    <w:rsid w:val="00FD72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24D6A-C140-46DD-B06C-B7759BC88C9C}">
  <ds:schemaRefs>
    <ds:schemaRef ds:uri="http://schemas.microsoft.com/sharepoint/v3/contenttype/forms"/>
  </ds:schemaRefs>
</ds:datastoreItem>
</file>

<file path=customXml/itemProps2.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3704</Words>
  <Characters>2112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Džiuljeta Malinauskaitė</cp:lastModifiedBy>
  <cp:revision>3</cp:revision>
  <dcterms:created xsi:type="dcterms:W3CDTF">2024-12-17T07:12:00Z</dcterms:created>
  <dcterms:modified xsi:type="dcterms:W3CDTF">2024-12-17T07:22:00Z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